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F96D" w14:textId="77777777" w:rsidR="006911FC" w:rsidRPr="00E72CC8" w:rsidRDefault="00097DC0" w:rsidP="00910651">
      <w:pPr>
        <w:spacing w:after="0" w:line="240" w:lineRule="auto"/>
        <w:jc w:val="both"/>
        <w:rPr>
          <w:rFonts w:ascii="Fira Sans" w:hAnsi="Fira Sans"/>
          <w:b/>
          <w:bCs/>
          <w:sz w:val="20"/>
          <w:szCs w:val="20"/>
        </w:rPr>
      </w:pPr>
      <w:r>
        <w:rPr>
          <w:rFonts w:ascii="Fira Sans" w:hAnsi="Fira Sans"/>
          <w:noProof/>
          <w:sz w:val="20"/>
          <w:szCs w:val="20"/>
          <w:lang w:eastAsia="fr-FR"/>
        </w:rPr>
        <w:drawing>
          <wp:anchor distT="0" distB="0" distL="114300" distR="114300" simplePos="0" relativeHeight="251738112" behindDoc="0" locked="0" layoutInCell="1" allowOverlap="1" wp14:anchorId="0897A6E2" wp14:editId="3CE9DF47">
            <wp:simplePos x="0" y="0"/>
            <wp:positionH relativeFrom="margin">
              <wp:align>center</wp:align>
            </wp:positionH>
            <wp:positionV relativeFrom="paragraph">
              <wp:posOffset>-461010</wp:posOffset>
            </wp:positionV>
            <wp:extent cx="1752600" cy="1286503"/>
            <wp:effectExtent l="0" t="0" r="0" b="0"/>
            <wp:wrapNone/>
            <wp:docPr id="5" name="Image 5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apture d’écran, Police,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86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989168" w14:textId="77777777" w:rsidR="006911FC" w:rsidRDefault="006911FC" w:rsidP="00910651">
      <w:pPr>
        <w:spacing w:after="0" w:line="240" w:lineRule="auto"/>
        <w:jc w:val="both"/>
        <w:rPr>
          <w:rFonts w:ascii="Fira Sans" w:hAnsi="Fira Sans"/>
          <w:b/>
          <w:bCs/>
          <w:sz w:val="32"/>
          <w:szCs w:val="32"/>
        </w:rPr>
      </w:pP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</w:p>
    <w:p w14:paraId="520F0F35" w14:textId="77777777" w:rsidR="006911FC" w:rsidRDefault="006911FC" w:rsidP="00910651">
      <w:pPr>
        <w:spacing w:after="0" w:line="240" w:lineRule="auto"/>
        <w:jc w:val="both"/>
        <w:rPr>
          <w:rFonts w:ascii="Fira Sans" w:hAnsi="Fira Sans"/>
          <w:noProof/>
        </w:rPr>
      </w:pPr>
    </w:p>
    <w:p w14:paraId="26C74896" w14:textId="77777777" w:rsidR="00DD17BD" w:rsidRDefault="00DD17BD" w:rsidP="00211B5D">
      <w:pPr>
        <w:spacing w:after="0" w:line="240" w:lineRule="auto"/>
        <w:rPr>
          <w:rFonts w:ascii="Fira Sans" w:hAnsi="Fira Sans"/>
          <w:b/>
          <w:bCs/>
          <w:color w:val="BE9B61"/>
          <w:sz w:val="40"/>
          <w:szCs w:val="40"/>
        </w:rPr>
      </w:pPr>
    </w:p>
    <w:p w14:paraId="46385E49" w14:textId="77777777" w:rsidR="00EE3B20" w:rsidRDefault="00EE3B20" w:rsidP="00DD17BD">
      <w:pPr>
        <w:spacing w:after="0" w:line="240" w:lineRule="auto"/>
        <w:jc w:val="center"/>
        <w:rPr>
          <w:rFonts w:ascii="Fira Sans" w:hAnsi="Fira Sans"/>
          <w:b/>
          <w:bCs/>
          <w:color w:val="BE9B61"/>
          <w:sz w:val="40"/>
          <w:szCs w:val="40"/>
        </w:rPr>
      </w:pPr>
    </w:p>
    <w:p w14:paraId="7B85EE68" w14:textId="77777777" w:rsidR="00DD17BD" w:rsidRPr="00DD17BD" w:rsidRDefault="00DD17BD" w:rsidP="00DD17BD">
      <w:pPr>
        <w:spacing w:after="0" w:line="240" w:lineRule="auto"/>
        <w:jc w:val="center"/>
        <w:rPr>
          <w:rFonts w:ascii="Fira Sans" w:hAnsi="Fira Sans"/>
          <w:b/>
          <w:bCs/>
          <w:color w:val="BE9B61"/>
          <w:sz w:val="40"/>
          <w:szCs w:val="40"/>
        </w:rPr>
      </w:pPr>
      <w:r w:rsidRPr="00DD17BD">
        <w:rPr>
          <w:rFonts w:ascii="Fira Sans" w:hAnsi="Fira Sans"/>
          <w:b/>
          <w:bCs/>
          <w:color w:val="BE9B61"/>
          <w:sz w:val="40"/>
          <w:szCs w:val="40"/>
        </w:rPr>
        <w:t>Matériel de rentrée</w:t>
      </w:r>
    </w:p>
    <w:p w14:paraId="5C180E74" w14:textId="762D5916" w:rsidR="006911FC" w:rsidRPr="00097DC0" w:rsidRDefault="00DD17BD" w:rsidP="00DD17BD">
      <w:pPr>
        <w:spacing w:after="0" w:line="240" w:lineRule="auto"/>
        <w:jc w:val="center"/>
        <w:rPr>
          <w:rFonts w:ascii="Fira Sans" w:hAnsi="Fira Sans"/>
          <w:color w:val="BE9B61"/>
          <w:sz w:val="24"/>
          <w:szCs w:val="24"/>
        </w:rPr>
      </w:pPr>
      <w:r>
        <w:rPr>
          <w:rFonts w:ascii="Fira Sans" w:hAnsi="Fira Sans"/>
          <w:color w:val="BE9B61"/>
          <w:sz w:val="24"/>
          <w:szCs w:val="24"/>
        </w:rPr>
        <w:t xml:space="preserve">Apprentis en CAP </w:t>
      </w:r>
      <w:r w:rsidR="00AF6D23">
        <w:rPr>
          <w:rFonts w:ascii="Fira Sans" w:hAnsi="Fira Sans"/>
          <w:color w:val="BE9B61"/>
          <w:sz w:val="24"/>
          <w:szCs w:val="24"/>
        </w:rPr>
        <w:t>Commercialisation &amp; Service en HCR</w:t>
      </w:r>
      <w:r>
        <w:rPr>
          <w:rFonts w:ascii="Fira Sans" w:hAnsi="Fira Sans"/>
          <w:color w:val="BE9B61"/>
          <w:sz w:val="24"/>
          <w:szCs w:val="24"/>
        </w:rPr>
        <w:t xml:space="preserve"> et BP Arts </w:t>
      </w:r>
      <w:r w:rsidR="00AF6D23">
        <w:rPr>
          <w:rFonts w:ascii="Fira Sans" w:hAnsi="Fira Sans"/>
          <w:color w:val="BE9B61"/>
          <w:sz w:val="24"/>
          <w:szCs w:val="24"/>
        </w:rPr>
        <w:t>du Service</w:t>
      </w:r>
    </w:p>
    <w:p w14:paraId="21EF6FF4" w14:textId="77777777" w:rsidR="006911FC" w:rsidRPr="0003404D" w:rsidRDefault="006911FC" w:rsidP="00EA7D10">
      <w:pPr>
        <w:spacing w:after="0" w:line="240" w:lineRule="auto"/>
        <w:jc w:val="both"/>
        <w:rPr>
          <w:rFonts w:ascii="Fira Sans" w:hAnsi="Fira Sans"/>
          <w:b/>
          <w:bCs/>
          <w:sz w:val="20"/>
          <w:szCs w:val="20"/>
        </w:rPr>
      </w:pPr>
    </w:p>
    <w:p w14:paraId="79A6A81F" w14:textId="77777777" w:rsidR="006911FC" w:rsidRDefault="006911FC" w:rsidP="000721BA">
      <w:pPr>
        <w:spacing w:after="0" w:line="240" w:lineRule="auto"/>
        <w:jc w:val="center"/>
        <w:rPr>
          <w:rFonts w:ascii="Fira Sans" w:hAnsi="Fira Sans"/>
        </w:rPr>
      </w:pPr>
    </w:p>
    <w:p w14:paraId="098CAE38" w14:textId="2E13202C" w:rsidR="00DD17BD" w:rsidRPr="00DD17BD" w:rsidRDefault="00DD17BD" w:rsidP="000721BA">
      <w:pPr>
        <w:spacing w:after="0" w:line="240" w:lineRule="auto"/>
        <w:jc w:val="center"/>
        <w:rPr>
          <w:rFonts w:ascii="Fira Sans" w:hAnsi="Fira Sans"/>
          <w:b/>
          <w:bCs/>
          <w:sz w:val="24"/>
          <w:szCs w:val="24"/>
        </w:rPr>
      </w:pPr>
      <w:r w:rsidRPr="00DD17BD">
        <w:rPr>
          <w:rFonts w:ascii="Fira Sans" w:hAnsi="Fira Sans"/>
          <w:b/>
          <w:bCs/>
          <w:sz w:val="24"/>
          <w:szCs w:val="24"/>
        </w:rPr>
        <w:t xml:space="preserve">La tenue </w:t>
      </w:r>
      <w:r w:rsidR="00AF6D23">
        <w:rPr>
          <w:rFonts w:ascii="Fira Sans" w:hAnsi="Fira Sans"/>
          <w:b/>
          <w:bCs/>
          <w:sz w:val="24"/>
          <w:szCs w:val="24"/>
        </w:rPr>
        <w:t>en salle</w:t>
      </w:r>
    </w:p>
    <w:p w14:paraId="75043EAE" w14:textId="3E81D33C" w:rsidR="00AE5C77" w:rsidRPr="00DD17BD" w:rsidRDefault="00DD17BD" w:rsidP="00DD17BD">
      <w:pPr>
        <w:spacing w:after="0" w:line="240" w:lineRule="auto"/>
        <w:jc w:val="center"/>
        <w:rPr>
          <w:rFonts w:ascii="Fira Sans" w:hAnsi="Fira Sans" w:cs="Arial"/>
          <w:i/>
          <w:iCs/>
          <w:sz w:val="20"/>
          <w:szCs w:val="20"/>
        </w:rPr>
      </w:pPr>
      <w:r w:rsidRPr="00DD17BD">
        <w:rPr>
          <w:rFonts w:ascii="Fira Sans" w:hAnsi="Fira Sans" w:cs="Arial"/>
          <w:i/>
          <w:iCs/>
          <w:sz w:val="20"/>
          <w:szCs w:val="20"/>
        </w:rPr>
        <w:t xml:space="preserve">La tenue en </w:t>
      </w:r>
      <w:r w:rsidR="00AF6D23">
        <w:rPr>
          <w:rFonts w:ascii="Fira Sans" w:hAnsi="Fira Sans" w:cs="Arial"/>
          <w:i/>
          <w:iCs/>
          <w:sz w:val="20"/>
          <w:szCs w:val="20"/>
        </w:rPr>
        <w:t>salle</w:t>
      </w:r>
      <w:r w:rsidRPr="00DD17BD">
        <w:rPr>
          <w:rFonts w:ascii="Fira Sans" w:hAnsi="Fira Sans" w:cs="Arial"/>
          <w:i/>
          <w:iCs/>
          <w:sz w:val="20"/>
          <w:szCs w:val="20"/>
        </w:rPr>
        <w:t xml:space="preserve"> est identique en CAP et en BP</w:t>
      </w:r>
    </w:p>
    <w:p w14:paraId="4527EA9E" w14:textId="15918622" w:rsidR="00DD17BD" w:rsidRDefault="00DD17BD" w:rsidP="00AE5C77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F6D23" w:rsidRPr="00AF6D23" w14:paraId="702E85F1" w14:textId="77777777" w:rsidTr="00AF6D23">
        <w:tc>
          <w:tcPr>
            <w:tcW w:w="4814" w:type="dxa"/>
          </w:tcPr>
          <w:p w14:paraId="09A2A4FA" w14:textId="2984B791" w:rsidR="00AF6D23" w:rsidRPr="00AF6D23" w:rsidRDefault="00AF6D23" w:rsidP="00AF6D23">
            <w:pPr>
              <w:jc w:val="center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AF6D23">
              <w:rPr>
                <w:rFonts w:ascii="Fira Sans" w:hAnsi="Fira Sans" w:cs="Arial"/>
                <w:b/>
                <w:bCs/>
                <w:sz w:val="24"/>
                <w:szCs w:val="24"/>
              </w:rPr>
              <w:t>Tenue Homme</w:t>
            </w:r>
          </w:p>
        </w:tc>
        <w:tc>
          <w:tcPr>
            <w:tcW w:w="4814" w:type="dxa"/>
          </w:tcPr>
          <w:p w14:paraId="3F9FCAA9" w14:textId="4035D3F3" w:rsidR="00AF6D23" w:rsidRPr="00AF6D23" w:rsidRDefault="00AF6D23" w:rsidP="00AF6D23">
            <w:pPr>
              <w:jc w:val="center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AF6D23">
              <w:rPr>
                <w:rFonts w:ascii="Fira Sans" w:hAnsi="Fira Sans" w:cs="Arial"/>
                <w:b/>
                <w:bCs/>
                <w:sz w:val="24"/>
                <w:szCs w:val="24"/>
              </w:rPr>
              <w:t>Tenue Femme</w:t>
            </w:r>
          </w:p>
        </w:tc>
      </w:tr>
      <w:tr w:rsidR="00AF6D23" w14:paraId="2C7FCE5F" w14:textId="77777777" w:rsidTr="00AF6D23">
        <w:tc>
          <w:tcPr>
            <w:tcW w:w="4814" w:type="dxa"/>
          </w:tcPr>
          <w:p w14:paraId="57CFAB36" w14:textId="77777777" w:rsidR="00AF6D23" w:rsidRDefault="00AF6D23" w:rsidP="00AF6D23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AF6D23">
              <w:rPr>
                <w:rFonts w:ascii="Fira Sans" w:hAnsi="Fira Sans" w:cs="Arial"/>
                <w:sz w:val="20"/>
                <w:szCs w:val="20"/>
              </w:rPr>
              <w:t>Gillet de serveur (noir ou gris anthracite)</w:t>
            </w:r>
          </w:p>
          <w:p w14:paraId="4B70DDE0" w14:textId="77777777" w:rsidR="00AF6D23" w:rsidRDefault="00AF6D23" w:rsidP="00AF6D23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AF6D23">
              <w:rPr>
                <w:rFonts w:ascii="Fira Sans" w:hAnsi="Fira Sans" w:cs="Arial"/>
                <w:sz w:val="20"/>
                <w:szCs w:val="20"/>
              </w:rPr>
              <w:t>Pantalon noir ou gris anthracite (</w:t>
            </w:r>
            <w:proofErr w:type="spellStart"/>
            <w:r w:rsidRPr="00AF6D23">
              <w:rPr>
                <w:rFonts w:ascii="Fira Sans" w:hAnsi="Fira Sans" w:cs="Arial"/>
                <w:sz w:val="20"/>
                <w:szCs w:val="20"/>
              </w:rPr>
              <w:t>chino</w:t>
            </w:r>
            <w:proofErr w:type="spellEnd"/>
            <w:r w:rsidRPr="00AF6D23">
              <w:rPr>
                <w:rFonts w:ascii="Fira Sans" w:hAnsi="Fira Sans" w:cs="Arial"/>
                <w:sz w:val="20"/>
                <w:szCs w:val="20"/>
              </w:rPr>
              <w:t>, pantalon de ville)</w:t>
            </w:r>
          </w:p>
          <w:p w14:paraId="64C055AB" w14:textId="77777777" w:rsidR="00AF6D23" w:rsidRDefault="00AF6D23" w:rsidP="00AF6D23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AF6D23">
              <w:rPr>
                <w:rFonts w:ascii="Fira Sans" w:hAnsi="Fira Sans" w:cs="Arial"/>
                <w:sz w:val="20"/>
                <w:szCs w:val="20"/>
              </w:rPr>
              <w:t>Chemise blanche à manches longues</w:t>
            </w:r>
          </w:p>
          <w:p w14:paraId="15833BF5" w14:textId="156B38F8" w:rsidR="00AF6D23" w:rsidRDefault="00AF6D23" w:rsidP="00AF6D23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AF6D23">
              <w:rPr>
                <w:rFonts w:ascii="Fira Sans" w:hAnsi="Fira Sans" w:cs="Arial"/>
                <w:sz w:val="20"/>
                <w:szCs w:val="20"/>
              </w:rPr>
              <w:t>Cravate</w:t>
            </w:r>
            <w:r>
              <w:rPr>
                <w:rFonts w:ascii="Fira Sans" w:hAnsi="Fira Sans" w:cs="Arial"/>
                <w:sz w:val="20"/>
                <w:szCs w:val="20"/>
              </w:rPr>
              <w:t xml:space="preserve">, </w:t>
            </w:r>
            <w:r w:rsidRPr="00AF6D23">
              <w:rPr>
                <w:rFonts w:ascii="Fira Sans" w:hAnsi="Fira Sans" w:cs="Arial"/>
                <w:sz w:val="20"/>
                <w:szCs w:val="20"/>
              </w:rPr>
              <w:t>nœud papillon (couleur au choix)</w:t>
            </w:r>
          </w:p>
          <w:p w14:paraId="43D55281" w14:textId="287B1938" w:rsidR="00AF6D23" w:rsidRPr="00AF6D23" w:rsidRDefault="00AF6D23" w:rsidP="00AF6D23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AF6D23">
              <w:rPr>
                <w:rFonts w:ascii="Fira Sans" w:hAnsi="Fira Sans" w:cs="Arial"/>
                <w:sz w:val="20"/>
                <w:szCs w:val="20"/>
              </w:rPr>
              <w:t xml:space="preserve">Chaussures de ville ou derbies (noir) </w:t>
            </w:r>
            <w:r w:rsidRPr="00AF6D23">
              <w:rPr>
                <w:rFonts w:ascii="Fira Sans" w:hAnsi="Fira Sans" w:cs="Arial"/>
                <w:b/>
                <w:bCs/>
                <w:color w:val="FF0000"/>
                <w:sz w:val="20"/>
                <w:szCs w:val="20"/>
              </w:rPr>
              <w:t>baskets interdites !</w:t>
            </w:r>
          </w:p>
        </w:tc>
        <w:tc>
          <w:tcPr>
            <w:tcW w:w="4814" w:type="dxa"/>
          </w:tcPr>
          <w:p w14:paraId="1986A7F5" w14:textId="77777777" w:rsidR="00AF6D23" w:rsidRDefault="00AF6D23" w:rsidP="00AF6D23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AF6D23">
              <w:rPr>
                <w:rFonts w:ascii="Fira Sans" w:hAnsi="Fira Sans" w:cs="Arial"/>
                <w:sz w:val="20"/>
                <w:szCs w:val="20"/>
              </w:rPr>
              <w:t>Gillet de serveur (noir ou gris anthracite)</w:t>
            </w:r>
          </w:p>
          <w:p w14:paraId="5DE61B19" w14:textId="0C587691" w:rsidR="00AF6D23" w:rsidRDefault="00AF6D23" w:rsidP="00AF6D23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AF6D23">
              <w:rPr>
                <w:rFonts w:ascii="Fira Sans" w:hAnsi="Fira Sans" w:cs="Arial"/>
                <w:sz w:val="20"/>
                <w:szCs w:val="20"/>
              </w:rPr>
              <w:t>Pantalon noir ou gris anthracite (</w:t>
            </w:r>
            <w:proofErr w:type="spellStart"/>
            <w:r w:rsidRPr="00AF6D23">
              <w:rPr>
                <w:rFonts w:ascii="Fira Sans" w:hAnsi="Fira Sans" w:cs="Arial"/>
                <w:sz w:val="20"/>
                <w:szCs w:val="20"/>
              </w:rPr>
              <w:t>chino</w:t>
            </w:r>
            <w:proofErr w:type="spellEnd"/>
            <w:r w:rsidRPr="00AF6D23">
              <w:rPr>
                <w:rFonts w:ascii="Fira Sans" w:hAnsi="Fira Sans" w:cs="Arial"/>
                <w:sz w:val="20"/>
                <w:szCs w:val="20"/>
              </w:rPr>
              <w:t>, pantalon de ville)</w:t>
            </w:r>
          </w:p>
          <w:p w14:paraId="5FAA77A8" w14:textId="77777777" w:rsidR="00AF6D23" w:rsidRDefault="00AF6D23" w:rsidP="00AF6D23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AF6D23">
              <w:rPr>
                <w:rFonts w:ascii="Fira Sans" w:hAnsi="Fira Sans" w:cs="Arial"/>
                <w:sz w:val="20"/>
                <w:szCs w:val="20"/>
              </w:rPr>
              <w:t>Chemise blanche à manches longues</w:t>
            </w:r>
          </w:p>
          <w:p w14:paraId="41A2A616" w14:textId="037569D2" w:rsidR="00AF6D23" w:rsidRDefault="00AF6D23" w:rsidP="00AF6D23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AF6D23">
              <w:rPr>
                <w:rFonts w:ascii="Fira Sans" w:hAnsi="Fira Sans" w:cs="Arial"/>
                <w:sz w:val="20"/>
                <w:szCs w:val="20"/>
              </w:rPr>
              <w:t>Cravate</w:t>
            </w:r>
            <w:r>
              <w:rPr>
                <w:rFonts w:ascii="Fira Sans" w:hAnsi="Fira Sans" w:cs="Arial"/>
                <w:sz w:val="20"/>
                <w:szCs w:val="20"/>
              </w:rPr>
              <w:t xml:space="preserve">, </w:t>
            </w:r>
            <w:r w:rsidRPr="00AF6D23">
              <w:rPr>
                <w:rFonts w:ascii="Fira Sans" w:hAnsi="Fira Sans" w:cs="Arial"/>
                <w:sz w:val="20"/>
                <w:szCs w:val="20"/>
              </w:rPr>
              <w:t>nœud papillon</w:t>
            </w:r>
            <w:r>
              <w:rPr>
                <w:rFonts w:ascii="Fira Sans" w:hAnsi="Fira Sans" w:cs="Arial"/>
                <w:sz w:val="20"/>
                <w:szCs w:val="20"/>
              </w:rPr>
              <w:t xml:space="preserve">, foulard </w:t>
            </w:r>
            <w:r w:rsidRPr="00AF6D23">
              <w:rPr>
                <w:rFonts w:ascii="Fira Sans" w:hAnsi="Fira Sans" w:cs="Arial"/>
                <w:sz w:val="20"/>
                <w:szCs w:val="20"/>
              </w:rPr>
              <w:t>(couleur au choix)</w:t>
            </w:r>
          </w:p>
          <w:p w14:paraId="69CB04B0" w14:textId="644F237A" w:rsidR="00AF6D23" w:rsidRPr="00AF6D23" w:rsidRDefault="00AF6D23" w:rsidP="00AF6D23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AF6D23">
              <w:rPr>
                <w:rFonts w:ascii="Fira Sans" w:hAnsi="Fira Sans" w:cs="Arial"/>
                <w:sz w:val="20"/>
                <w:szCs w:val="20"/>
              </w:rPr>
              <w:t>Chaussures de ville</w:t>
            </w:r>
            <w:r>
              <w:rPr>
                <w:rFonts w:ascii="Fira Sans" w:hAnsi="Fira Sans" w:cs="Arial"/>
                <w:sz w:val="20"/>
                <w:szCs w:val="20"/>
              </w:rPr>
              <w:t>,</w:t>
            </w:r>
            <w:r w:rsidRPr="00AF6D23">
              <w:rPr>
                <w:rFonts w:ascii="Fira Sans" w:hAnsi="Fira Sans" w:cs="Arial"/>
                <w:sz w:val="20"/>
                <w:szCs w:val="20"/>
              </w:rPr>
              <w:t xml:space="preserve"> derbies</w:t>
            </w:r>
            <w:r>
              <w:rPr>
                <w:rFonts w:ascii="Fira Sans" w:hAnsi="Fira Sans" w:cs="Arial"/>
                <w:sz w:val="20"/>
                <w:szCs w:val="20"/>
              </w:rPr>
              <w:t xml:space="preserve">, ou escarpins </w:t>
            </w:r>
            <w:r w:rsidRPr="00AF6D23">
              <w:rPr>
                <w:rFonts w:ascii="Fira Sans" w:hAnsi="Fira Sans" w:cs="Arial"/>
                <w:sz w:val="20"/>
                <w:szCs w:val="20"/>
              </w:rPr>
              <w:t xml:space="preserve">(noir) </w:t>
            </w:r>
            <w:r w:rsidRPr="00AF6D23">
              <w:rPr>
                <w:rFonts w:ascii="Fira Sans" w:hAnsi="Fira Sans" w:cs="Arial"/>
                <w:b/>
                <w:bCs/>
                <w:color w:val="FF0000"/>
                <w:sz w:val="20"/>
                <w:szCs w:val="20"/>
              </w:rPr>
              <w:t>baskets interdites !</w:t>
            </w:r>
          </w:p>
        </w:tc>
      </w:tr>
    </w:tbl>
    <w:p w14:paraId="0AD377F5" w14:textId="6DADAEEB" w:rsidR="00AF6D23" w:rsidRDefault="00AF6D23" w:rsidP="00AE5C77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</w:p>
    <w:p w14:paraId="3B1C6110" w14:textId="77777777" w:rsidR="00AF6D23" w:rsidRDefault="00AF6D23" w:rsidP="00AE5C77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</w:p>
    <w:p w14:paraId="276076F5" w14:textId="4A520408" w:rsidR="00211B5D" w:rsidRPr="00DD17BD" w:rsidRDefault="00211B5D" w:rsidP="00211B5D">
      <w:pPr>
        <w:spacing w:after="0" w:line="240" w:lineRule="auto"/>
        <w:jc w:val="center"/>
        <w:rPr>
          <w:rFonts w:ascii="Fira Sans" w:hAnsi="Fira Sans"/>
          <w:b/>
          <w:bCs/>
          <w:sz w:val="24"/>
          <w:szCs w:val="24"/>
        </w:rPr>
      </w:pPr>
      <w:r w:rsidRPr="00DD17BD">
        <w:rPr>
          <w:rFonts w:ascii="Fira Sans" w:hAnsi="Fira Sans"/>
          <w:b/>
          <w:bCs/>
          <w:sz w:val="24"/>
          <w:szCs w:val="24"/>
        </w:rPr>
        <w:t xml:space="preserve">La </w:t>
      </w:r>
      <w:r>
        <w:rPr>
          <w:rFonts w:ascii="Fira Sans" w:hAnsi="Fira Sans"/>
          <w:b/>
          <w:bCs/>
          <w:sz w:val="24"/>
          <w:szCs w:val="24"/>
        </w:rPr>
        <w:t>mallette</w:t>
      </w:r>
      <w:r w:rsidRPr="00DD17BD">
        <w:rPr>
          <w:rFonts w:ascii="Fira Sans" w:hAnsi="Fira Sans"/>
          <w:b/>
          <w:bCs/>
          <w:sz w:val="24"/>
          <w:szCs w:val="24"/>
        </w:rPr>
        <w:t xml:space="preserve"> de </w:t>
      </w:r>
      <w:r w:rsidR="00AF6D23">
        <w:rPr>
          <w:rFonts w:ascii="Fira Sans" w:hAnsi="Fira Sans"/>
          <w:b/>
          <w:bCs/>
          <w:sz w:val="24"/>
          <w:szCs w:val="24"/>
        </w:rPr>
        <w:t>service pour les BP Arts du Service</w:t>
      </w:r>
    </w:p>
    <w:p w14:paraId="3AC05A63" w14:textId="2B3DA455" w:rsidR="00DD17BD" w:rsidRPr="00211B5D" w:rsidRDefault="00AF6D23" w:rsidP="00211B5D">
      <w:pPr>
        <w:spacing w:after="0" w:line="240" w:lineRule="auto"/>
        <w:jc w:val="center"/>
        <w:rPr>
          <w:rFonts w:ascii="Fira Sans" w:hAnsi="Fira Sans" w:cs="Arial"/>
          <w:i/>
          <w:iCs/>
          <w:sz w:val="20"/>
          <w:szCs w:val="20"/>
        </w:rPr>
      </w:pPr>
      <w:r>
        <w:rPr>
          <w:rFonts w:ascii="Fira Sans" w:hAnsi="Fira Sans" w:cs="Arial"/>
          <w:i/>
          <w:iCs/>
          <w:sz w:val="20"/>
          <w:szCs w:val="20"/>
        </w:rPr>
        <w:t>Pas de mallette de service pour les CAP</w:t>
      </w:r>
    </w:p>
    <w:p w14:paraId="00586973" w14:textId="77777777" w:rsidR="00DD17BD" w:rsidRPr="00DD17BD" w:rsidRDefault="00DD17BD" w:rsidP="00DD17BD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</w:p>
    <w:p w14:paraId="1A00BECD" w14:textId="77777777" w:rsidR="00AF6D23" w:rsidRPr="00AF6D23" w:rsidRDefault="00AF6D23" w:rsidP="00AF6D23">
      <w:pPr>
        <w:spacing w:after="0" w:line="240" w:lineRule="auto"/>
        <w:jc w:val="both"/>
        <w:rPr>
          <w:rFonts w:ascii="Fira Sans" w:hAnsi="Fira Sans" w:cs="Arial"/>
          <w:sz w:val="20"/>
          <w:szCs w:val="20"/>
          <w:u w:val="single"/>
        </w:rPr>
      </w:pPr>
      <w:r w:rsidRPr="00AF6D23">
        <w:rPr>
          <w:rFonts w:ascii="Fira Sans" w:hAnsi="Fira Sans" w:cs="Arial"/>
          <w:sz w:val="20"/>
          <w:szCs w:val="20"/>
          <w:u w:val="single"/>
        </w:rPr>
        <w:t>1 mallette en plastique PM, plateau ressort, mousse, contenant :</w:t>
      </w:r>
    </w:p>
    <w:p w14:paraId="29A49012" w14:textId="77777777" w:rsidR="00AF6D23" w:rsidRPr="00AF6D23" w:rsidRDefault="00AF6D23" w:rsidP="00AF6D23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Fira Sans" w:hAnsi="Fira Sans" w:cs="Arial"/>
          <w:b/>
          <w:bCs/>
          <w:sz w:val="20"/>
          <w:szCs w:val="20"/>
        </w:rPr>
      </w:pPr>
      <w:r w:rsidRPr="00AF6D23">
        <w:rPr>
          <w:rFonts w:ascii="Fira Sans" w:hAnsi="Fira Sans" w:cs="Arial"/>
          <w:b/>
          <w:bCs/>
          <w:sz w:val="20"/>
          <w:szCs w:val="20"/>
        </w:rPr>
        <w:t>*1 découper 17cm manche en bois</w:t>
      </w:r>
    </w:p>
    <w:p w14:paraId="2937D4F6" w14:textId="77777777" w:rsidR="00AF6D23" w:rsidRPr="00AF6D23" w:rsidRDefault="00AF6D23" w:rsidP="00AF6D23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Fira Sans" w:hAnsi="Fira Sans" w:cs="Arial"/>
          <w:b/>
          <w:bCs/>
          <w:sz w:val="20"/>
          <w:szCs w:val="20"/>
        </w:rPr>
      </w:pPr>
      <w:r w:rsidRPr="00AF6D23">
        <w:rPr>
          <w:rFonts w:ascii="Fira Sans" w:hAnsi="Fira Sans" w:cs="Arial"/>
          <w:b/>
          <w:bCs/>
          <w:sz w:val="20"/>
          <w:szCs w:val="20"/>
        </w:rPr>
        <w:t>*1 office 10cm lame micro dentée manche en bois</w:t>
      </w:r>
    </w:p>
    <w:p w14:paraId="5DF1B3B6" w14:textId="77777777" w:rsidR="00AF6D23" w:rsidRPr="00AF6D23" w:rsidRDefault="00AF6D23" w:rsidP="00AF6D23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Fira Sans" w:hAnsi="Fira Sans" w:cs="Arial"/>
          <w:b/>
          <w:bCs/>
          <w:sz w:val="20"/>
          <w:szCs w:val="20"/>
        </w:rPr>
      </w:pPr>
      <w:r w:rsidRPr="00AF6D23">
        <w:rPr>
          <w:rFonts w:ascii="Fira Sans" w:hAnsi="Fira Sans" w:cs="Arial"/>
          <w:b/>
          <w:bCs/>
          <w:sz w:val="20"/>
          <w:szCs w:val="20"/>
        </w:rPr>
        <w:t>*1 office 10cm manche en bois</w:t>
      </w:r>
    </w:p>
    <w:p w14:paraId="1C883EDC" w14:textId="77777777" w:rsidR="00AF6D23" w:rsidRPr="00AF6D23" w:rsidRDefault="00AF6D23" w:rsidP="00AF6D23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AF6D23">
        <w:rPr>
          <w:rFonts w:ascii="Fira Sans" w:hAnsi="Fira Sans" w:cs="Arial"/>
          <w:sz w:val="20"/>
          <w:szCs w:val="20"/>
        </w:rPr>
        <w:t>1 moule à pommes 2.2</w:t>
      </w:r>
    </w:p>
    <w:p w14:paraId="31E04D6C" w14:textId="77777777" w:rsidR="00AF6D23" w:rsidRPr="00AF6D23" w:rsidRDefault="00AF6D23" w:rsidP="00AF6D23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AF6D23">
        <w:rPr>
          <w:rFonts w:ascii="Fira Sans" w:hAnsi="Fira Sans" w:cs="Arial"/>
          <w:sz w:val="20"/>
          <w:szCs w:val="20"/>
        </w:rPr>
        <w:t>1 ramasse-miettes alu gris</w:t>
      </w:r>
    </w:p>
    <w:p w14:paraId="0506F75D" w14:textId="77777777" w:rsidR="00AF6D23" w:rsidRPr="00AF6D23" w:rsidRDefault="00AF6D23" w:rsidP="00AF6D23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AF6D23">
        <w:rPr>
          <w:rFonts w:ascii="Fira Sans" w:hAnsi="Fira Sans" w:cs="Arial"/>
          <w:sz w:val="20"/>
          <w:szCs w:val="20"/>
        </w:rPr>
        <w:t>1 sommelier Double Levier PRO</w:t>
      </w:r>
    </w:p>
    <w:p w14:paraId="65E48E1D" w14:textId="77777777" w:rsidR="00DD17BD" w:rsidRPr="00DD17BD" w:rsidRDefault="00DD17BD" w:rsidP="00DD17BD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</w:p>
    <w:p w14:paraId="0C2CCEF9" w14:textId="0E05329A" w:rsidR="00DD17BD" w:rsidRPr="00211B5D" w:rsidRDefault="00DD17BD" w:rsidP="00211B5D">
      <w:pPr>
        <w:spacing w:after="0" w:line="240" w:lineRule="auto"/>
        <w:jc w:val="center"/>
        <w:rPr>
          <w:rFonts w:ascii="Fira Sans" w:hAnsi="Fira Sans" w:cs="Arial"/>
          <w:b/>
          <w:bCs/>
          <w:color w:val="FF0000"/>
          <w:sz w:val="20"/>
          <w:szCs w:val="20"/>
        </w:rPr>
      </w:pPr>
      <w:r w:rsidRPr="00211B5D">
        <w:rPr>
          <w:rFonts w:ascii="Fira Sans" w:hAnsi="Fira Sans" w:cs="Arial"/>
          <w:b/>
          <w:bCs/>
          <w:color w:val="FF0000"/>
          <w:sz w:val="20"/>
          <w:szCs w:val="20"/>
        </w:rPr>
        <w:t xml:space="preserve">*Gravure de </w:t>
      </w:r>
      <w:r w:rsidR="00AF6D23">
        <w:rPr>
          <w:rFonts w:ascii="Fira Sans" w:hAnsi="Fira Sans" w:cs="Arial"/>
          <w:b/>
          <w:bCs/>
          <w:color w:val="FF0000"/>
          <w:sz w:val="20"/>
          <w:szCs w:val="20"/>
        </w:rPr>
        <w:t>3</w:t>
      </w:r>
      <w:r w:rsidRPr="00211B5D">
        <w:rPr>
          <w:rFonts w:ascii="Fira Sans" w:hAnsi="Fira Sans" w:cs="Arial"/>
          <w:b/>
          <w:bCs/>
          <w:color w:val="FF0000"/>
          <w:sz w:val="20"/>
          <w:szCs w:val="20"/>
        </w:rPr>
        <w:t xml:space="preserve"> articles + 1 plaque : Nous vous recommandons fortement de faire graver votre NOM et PRENOM sur ces outils de travail.</w:t>
      </w:r>
    </w:p>
    <w:p w14:paraId="2E0CD12B" w14:textId="77777777" w:rsidR="00DD17BD" w:rsidRDefault="00DD17BD" w:rsidP="00AE5C77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</w:p>
    <w:p w14:paraId="6F87D6E9" w14:textId="77777777" w:rsidR="00982152" w:rsidRDefault="00982152" w:rsidP="00AE5C77">
      <w:pPr>
        <w:spacing w:after="0" w:line="240" w:lineRule="auto"/>
        <w:jc w:val="both"/>
        <w:rPr>
          <w:rFonts w:ascii="Fira Sans" w:hAnsi="Fira Sans" w:cs="Arial"/>
          <w:b/>
          <w:bCs/>
          <w:sz w:val="20"/>
          <w:szCs w:val="20"/>
        </w:rPr>
      </w:pPr>
    </w:p>
    <w:p w14:paraId="3CC126A1" w14:textId="49B63E7B" w:rsidR="00DD17BD" w:rsidRDefault="00EE3B20" w:rsidP="00AE5C77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EE3B20">
        <w:rPr>
          <w:rFonts w:ascii="Fira Sans" w:hAnsi="Fira Sans" w:cs="Arial"/>
          <w:b/>
          <w:bCs/>
          <w:sz w:val="20"/>
          <w:szCs w:val="20"/>
        </w:rPr>
        <w:t xml:space="preserve">Concernant l’achat de la tenue de </w:t>
      </w:r>
      <w:r w:rsidR="00AF6D23">
        <w:rPr>
          <w:rFonts w:ascii="Fira Sans" w:hAnsi="Fira Sans" w:cs="Arial"/>
          <w:b/>
          <w:bCs/>
          <w:sz w:val="20"/>
          <w:szCs w:val="20"/>
        </w:rPr>
        <w:t>salle</w:t>
      </w:r>
      <w:r w:rsidRPr="00EE3B20">
        <w:rPr>
          <w:rFonts w:ascii="Fira Sans" w:hAnsi="Fira Sans" w:cs="Arial"/>
          <w:b/>
          <w:bCs/>
          <w:sz w:val="20"/>
          <w:szCs w:val="20"/>
        </w:rPr>
        <w:t> :</w:t>
      </w:r>
      <w:r>
        <w:rPr>
          <w:rFonts w:ascii="Fira Sans" w:hAnsi="Fira Sans" w:cs="Arial"/>
          <w:sz w:val="20"/>
          <w:szCs w:val="20"/>
        </w:rPr>
        <w:t xml:space="preserve"> nous travaillons avec CAMPANA (</w:t>
      </w:r>
      <w:hyperlink r:id="rId12" w:history="1">
        <w:r w:rsidRPr="00BD62DE">
          <w:rPr>
            <w:rStyle w:val="Lienhypertexte"/>
            <w:rFonts w:ascii="Fira Sans" w:hAnsi="Fira Sans" w:cs="Arial"/>
            <w:sz w:val="20"/>
            <w:szCs w:val="20"/>
          </w:rPr>
          <w:t>campana-magpro@oange.fr</w:t>
        </w:r>
      </w:hyperlink>
      <w:r>
        <w:rPr>
          <w:rFonts w:ascii="Fira Sans" w:hAnsi="Fira Sans" w:cs="Arial"/>
          <w:sz w:val="20"/>
          <w:szCs w:val="20"/>
        </w:rPr>
        <w:t>, 06.37.69.98.62) qui propose la tenue complète. Nous recommandons à nos apprentis de se rendre directement en boutique pour l’essayage des vêtements car les tailles peuvent être plus ou moins grandes</w:t>
      </w:r>
      <w:r w:rsidR="00AF6D23">
        <w:rPr>
          <w:rFonts w:ascii="Fira Sans" w:hAnsi="Fira Sans" w:cs="Arial"/>
          <w:sz w:val="20"/>
          <w:szCs w:val="20"/>
        </w:rPr>
        <w:t xml:space="preserve"> et il est tout à fait possible de payer avec la Carte Génération HDF</w:t>
      </w:r>
      <w:r>
        <w:rPr>
          <w:rFonts w:ascii="Fira Sans" w:hAnsi="Fira Sans" w:cs="Arial"/>
          <w:sz w:val="20"/>
          <w:szCs w:val="20"/>
        </w:rPr>
        <w:t>.</w:t>
      </w:r>
    </w:p>
    <w:p w14:paraId="58F3B751" w14:textId="77777777" w:rsidR="00EE3B20" w:rsidRPr="00EE3B20" w:rsidRDefault="00EE3B20" w:rsidP="00AE5C77">
      <w:pPr>
        <w:spacing w:after="0" w:line="240" w:lineRule="auto"/>
        <w:jc w:val="both"/>
        <w:rPr>
          <w:rFonts w:ascii="Fira Sans" w:hAnsi="Fira Sans" w:cs="Arial"/>
          <w:i/>
          <w:iCs/>
          <w:sz w:val="20"/>
          <w:szCs w:val="20"/>
          <w:u w:val="single"/>
        </w:rPr>
      </w:pPr>
      <w:r w:rsidRPr="00EE3B20">
        <w:rPr>
          <w:rFonts w:ascii="Fira Sans" w:hAnsi="Fira Sans" w:cs="Arial"/>
          <w:i/>
          <w:iCs/>
          <w:sz w:val="20"/>
          <w:szCs w:val="20"/>
          <w:u w:val="single"/>
        </w:rPr>
        <w:t>Vous pouvez également l’acheter dans une autre enseigne de votre choix.</w:t>
      </w:r>
    </w:p>
    <w:p w14:paraId="18CC8D8C" w14:textId="77777777" w:rsidR="005C2CE1" w:rsidRPr="00AE5C77" w:rsidRDefault="005C2CE1" w:rsidP="00AE5C77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</w:p>
    <w:p w14:paraId="7A5EF5A5" w14:textId="4D7632D1" w:rsidR="00211B5D" w:rsidRDefault="00211B5D" w:rsidP="001C6E27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EE3B20">
        <w:rPr>
          <w:rFonts w:ascii="Fira Sans" w:hAnsi="Fira Sans" w:cs="Arial"/>
          <w:b/>
          <w:bCs/>
          <w:sz w:val="20"/>
          <w:szCs w:val="20"/>
        </w:rPr>
        <w:t>Concernant l’achat de la mallette :</w:t>
      </w:r>
      <w:r>
        <w:rPr>
          <w:rFonts w:ascii="Fira Sans" w:hAnsi="Fira Sans" w:cs="Arial"/>
          <w:sz w:val="20"/>
          <w:szCs w:val="20"/>
        </w:rPr>
        <w:t xml:space="preserve"> nous travaillons avec la SARL Auvergne Coutellerie </w:t>
      </w:r>
      <w:r w:rsidR="00EE3B20">
        <w:rPr>
          <w:rFonts w:ascii="Fira Sans" w:hAnsi="Fira Sans" w:cs="Arial"/>
          <w:sz w:val="20"/>
          <w:szCs w:val="20"/>
        </w:rPr>
        <w:t xml:space="preserve">(06.07.69.60.17, </w:t>
      </w:r>
      <w:hyperlink r:id="rId13" w:history="1">
        <w:r w:rsidR="00EE3B20" w:rsidRPr="00BD62DE">
          <w:rPr>
            <w:rStyle w:val="Lienhypertexte"/>
            <w:rFonts w:ascii="Fira Sans" w:hAnsi="Fira Sans" w:cs="Arial"/>
            <w:sz w:val="20"/>
            <w:szCs w:val="20"/>
          </w:rPr>
          <w:t>auvergne.coutellerie@orange.fr</w:t>
        </w:r>
      </w:hyperlink>
      <w:r w:rsidR="00EE3B20">
        <w:rPr>
          <w:rFonts w:ascii="Fira Sans" w:hAnsi="Fira Sans" w:cs="Arial"/>
          <w:sz w:val="20"/>
          <w:szCs w:val="20"/>
        </w:rPr>
        <w:t xml:space="preserve">) </w:t>
      </w:r>
      <w:r>
        <w:rPr>
          <w:rFonts w:ascii="Fira Sans" w:hAnsi="Fira Sans" w:cs="Arial"/>
          <w:sz w:val="20"/>
          <w:szCs w:val="20"/>
        </w:rPr>
        <w:t xml:space="preserve">qui propose la mallette complète à </w:t>
      </w:r>
      <w:r w:rsidR="00AF6D23">
        <w:rPr>
          <w:rFonts w:ascii="Fira Sans" w:hAnsi="Fira Sans" w:cs="Arial"/>
          <w:sz w:val="20"/>
          <w:szCs w:val="20"/>
        </w:rPr>
        <w:t>94</w:t>
      </w:r>
      <w:r>
        <w:rPr>
          <w:rFonts w:ascii="Fira Sans" w:hAnsi="Fira Sans" w:cs="Arial"/>
          <w:sz w:val="20"/>
          <w:szCs w:val="20"/>
        </w:rPr>
        <w:t>.00€ TTC</w:t>
      </w:r>
      <w:r w:rsidR="00000DC2">
        <w:rPr>
          <w:rFonts w:ascii="Fira Sans" w:hAnsi="Fira Sans" w:cs="Arial"/>
          <w:sz w:val="20"/>
          <w:szCs w:val="20"/>
        </w:rPr>
        <w:t xml:space="preserve"> (prix pouvant évoluer)</w:t>
      </w:r>
      <w:r>
        <w:rPr>
          <w:rFonts w:ascii="Fira Sans" w:hAnsi="Fira Sans" w:cs="Arial"/>
          <w:sz w:val="20"/>
          <w:szCs w:val="20"/>
        </w:rPr>
        <w:t>. Nous recommandons à chacun de nos apprentis d</w:t>
      </w:r>
      <w:r w:rsidR="00EE3B20">
        <w:rPr>
          <w:rFonts w:ascii="Fira Sans" w:hAnsi="Fira Sans" w:cs="Arial"/>
          <w:sz w:val="20"/>
          <w:szCs w:val="20"/>
        </w:rPr>
        <w:t>’utiliser la Carte Génération HDF pour l’acheter.</w:t>
      </w:r>
    </w:p>
    <w:p w14:paraId="08D5AE98" w14:textId="63B012D9" w:rsidR="00EE3B20" w:rsidRPr="00843383" w:rsidRDefault="00EE3B20" w:rsidP="001C6E27">
      <w:pPr>
        <w:spacing w:after="0" w:line="240" w:lineRule="auto"/>
        <w:jc w:val="both"/>
        <w:rPr>
          <w:rFonts w:ascii="Fira Sans" w:hAnsi="Fira Sans" w:cs="Arial"/>
          <w:i/>
          <w:iCs/>
          <w:sz w:val="20"/>
          <w:szCs w:val="20"/>
          <w:u w:val="single"/>
        </w:rPr>
      </w:pPr>
      <w:r w:rsidRPr="00EE3B20">
        <w:rPr>
          <w:rFonts w:ascii="Fira Sans" w:hAnsi="Fira Sans" w:cs="Arial"/>
          <w:i/>
          <w:iCs/>
          <w:sz w:val="20"/>
          <w:szCs w:val="20"/>
          <w:u w:val="single"/>
        </w:rPr>
        <w:t>Vous pouvez également l’acheter dans une autre enseigne de votre choix.</w:t>
      </w:r>
    </w:p>
    <w:sectPr w:rsidR="00EE3B20" w:rsidRPr="00843383" w:rsidSect="00AF6D23">
      <w:headerReference w:type="default" r:id="rId14"/>
      <w:pgSz w:w="11906" w:h="16838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4293" w14:textId="77777777" w:rsidR="002961D6" w:rsidRDefault="002961D6" w:rsidP="00E72CC8">
      <w:pPr>
        <w:spacing w:after="0" w:line="240" w:lineRule="auto"/>
      </w:pPr>
      <w:r>
        <w:separator/>
      </w:r>
    </w:p>
  </w:endnote>
  <w:endnote w:type="continuationSeparator" w:id="0">
    <w:p w14:paraId="0C82753B" w14:textId="77777777" w:rsidR="002961D6" w:rsidRDefault="002961D6" w:rsidP="00E7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A5AD" w14:textId="77777777" w:rsidR="002961D6" w:rsidRDefault="002961D6" w:rsidP="00E72CC8">
      <w:pPr>
        <w:spacing w:after="0" w:line="240" w:lineRule="auto"/>
      </w:pPr>
      <w:r>
        <w:separator/>
      </w:r>
    </w:p>
  </w:footnote>
  <w:footnote w:type="continuationSeparator" w:id="0">
    <w:p w14:paraId="14DEF517" w14:textId="77777777" w:rsidR="002961D6" w:rsidRDefault="002961D6" w:rsidP="00E7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3E65" w14:textId="77777777" w:rsidR="00B44EAE" w:rsidRDefault="00B44EAE">
    <w:pPr>
      <w:pStyle w:val="En-tte"/>
    </w:pPr>
    <w:r>
      <w:rPr>
        <w:rFonts w:ascii="Fira Sans" w:hAnsi="Fira Sans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1E5619" wp14:editId="27D9F3D8">
              <wp:simplePos x="0" y="0"/>
              <wp:positionH relativeFrom="margin">
                <wp:align>center</wp:align>
              </wp:positionH>
              <wp:positionV relativeFrom="paragraph">
                <wp:posOffset>-148590</wp:posOffset>
              </wp:positionV>
              <wp:extent cx="7103534" cy="10261600"/>
              <wp:effectExtent l="19050" t="19050" r="21590" b="254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03534" cy="1026160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BE9B6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861600" id="Rectangle 2" o:spid="_x0000_s1026" style="position:absolute;margin-left:0;margin-top:-11.7pt;width:559.35pt;height:80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" filled="f" strokecolor="#be9b61" strokeweight="3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0A1"/>
    <w:multiLevelType w:val="hybridMultilevel"/>
    <w:tmpl w:val="88301A16"/>
    <w:lvl w:ilvl="0" w:tplc="4596F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72F96"/>
    <w:multiLevelType w:val="hybridMultilevel"/>
    <w:tmpl w:val="22544858"/>
    <w:lvl w:ilvl="0" w:tplc="4596F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316B"/>
    <w:multiLevelType w:val="hybridMultilevel"/>
    <w:tmpl w:val="980EB76C"/>
    <w:lvl w:ilvl="0" w:tplc="8DA0A3D4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90BC8"/>
    <w:multiLevelType w:val="hybridMultilevel"/>
    <w:tmpl w:val="905CBE26"/>
    <w:lvl w:ilvl="0" w:tplc="4596F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615EC"/>
    <w:multiLevelType w:val="hybridMultilevel"/>
    <w:tmpl w:val="73DAEA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66A467CE"/>
    <w:multiLevelType w:val="hybridMultilevel"/>
    <w:tmpl w:val="4E8A58EA"/>
    <w:lvl w:ilvl="0" w:tplc="CDD617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C1"/>
    <w:rsid w:val="00000DC2"/>
    <w:rsid w:val="00016DFD"/>
    <w:rsid w:val="0003404D"/>
    <w:rsid w:val="00035559"/>
    <w:rsid w:val="000425A7"/>
    <w:rsid w:val="000721BA"/>
    <w:rsid w:val="0008734C"/>
    <w:rsid w:val="00094A8D"/>
    <w:rsid w:val="00097DC0"/>
    <w:rsid w:val="000F12F8"/>
    <w:rsid w:val="000F4F3C"/>
    <w:rsid w:val="00112F53"/>
    <w:rsid w:val="001170DA"/>
    <w:rsid w:val="0012199F"/>
    <w:rsid w:val="001244CD"/>
    <w:rsid w:val="00144E88"/>
    <w:rsid w:val="001469DC"/>
    <w:rsid w:val="0019490D"/>
    <w:rsid w:val="001A39A3"/>
    <w:rsid w:val="001A68AD"/>
    <w:rsid w:val="001B32C1"/>
    <w:rsid w:val="001C6E27"/>
    <w:rsid w:val="001D3E9D"/>
    <w:rsid w:val="001F0A80"/>
    <w:rsid w:val="001F1A73"/>
    <w:rsid w:val="002018E3"/>
    <w:rsid w:val="00211B5D"/>
    <w:rsid w:val="00211BD0"/>
    <w:rsid w:val="0022683A"/>
    <w:rsid w:val="00244BAF"/>
    <w:rsid w:val="00250FCA"/>
    <w:rsid w:val="00293487"/>
    <w:rsid w:val="002961D6"/>
    <w:rsid w:val="002E0154"/>
    <w:rsid w:val="003109FD"/>
    <w:rsid w:val="003353AE"/>
    <w:rsid w:val="003456CA"/>
    <w:rsid w:val="003520C2"/>
    <w:rsid w:val="003743AE"/>
    <w:rsid w:val="003A66DC"/>
    <w:rsid w:val="003A6D81"/>
    <w:rsid w:val="003E75D2"/>
    <w:rsid w:val="00422CF4"/>
    <w:rsid w:val="00423EF1"/>
    <w:rsid w:val="004508FD"/>
    <w:rsid w:val="0045472D"/>
    <w:rsid w:val="004A668A"/>
    <w:rsid w:val="004C01A4"/>
    <w:rsid w:val="004C06E4"/>
    <w:rsid w:val="004D3AAB"/>
    <w:rsid w:val="005141A3"/>
    <w:rsid w:val="005268AB"/>
    <w:rsid w:val="005354EC"/>
    <w:rsid w:val="00571B55"/>
    <w:rsid w:val="005A63E2"/>
    <w:rsid w:val="005C2CE1"/>
    <w:rsid w:val="005C5692"/>
    <w:rsid w:val="005D1AF9"/>
    <w:rsid w:val="005E2DCB"/>
    <w:rsid w:val="00600FBD"/>
    <w:rsid w:val="0062588F"/>
    <w:rsid w:val="00641226"/>
    <w:rsid w:val="00665769"/>
    <w:rsid w:val="0067512A"/>
    <w:rsid w:val="00675F34"/>
    <w:rsid w:val="006911FC"/>
    <w:rsid w:val="00694827"/>
    <w:rsid w:val="006A258F"/>
    <w:rsid w:val="006D4940"/>
    <w:rsid w:val="006E7F55"/>
    <w:rsid w:val="00713485"/>
    <w:rsid w:val="00747561"/>
    <w:rsid w:val="00755510"/>
    <w:rsid w:val="00760AE3"/>
    <w:rsid w:val="0076525D"/>
    <w:rsid w:val="00770AC5"/>
    <w:rsid w:val="00780EFD"/>
    <w:rsid w:val="007C65E8"/>
    <w:rsid w:val="007E7C9A"/>
    <w:rsid w:val="007F1B54"/>
    <w:rsid w:val="007F6EA3"/>
    <w:rsid w:val="00822329"/>
    <w:rsid w:val="00843383"/>
    <w:rsid w:val="00854F2F"/>
    <w:rsid w:val="008622E6"/>
    <w:rsid w:val="00880DCB"/>
    <w:rsid w:val="00887509"/>
    <w:rsid w:val="008A49B5"/>
    <w:rsid w:val="008C3E20"/>
    <w:rsid w:val="00910651"/>
    <w:rsid w:val="00920093"/>
    <w:rsid w:val="00932021"/>
    <w:rsid w:val="009324E3"/>
    <w:rsid w:val="0093434B"/>
    <w:rsid w:val="009522AF"/>
    <w:rsid w:val="0097169D"/>
    <w:rsid w:val="00971E3F"/>
    <w:rsid w:val="00982152"/>
    <w:rsid w:val="0099322F"/>
    <w:rsid w:val="009C3A9F"/>
    <w:rsid w:val="009E261E"/>
    <w:rsid w:val="009E38C7"/>
    <w:rsid w:val="009E3B5C"/>
    <w:rsid w:val="00A20278"/>
    <w:rsid w:val="00A22887"/>
    <w:rsid w:val="00A317D7"/>
    <w:rsid w:val="00A3364F"/>
    <w:rsid w:val="00A67C97"/>
    <w:rsid w:val="00A7478E"/>
    <w:rsid w:val="00A864C6"/>
    <w:rsid w:val="00AA5493"/>
    <w:rsid w:val="00AB44D4"/>
    <w:rsid w:val="00AE2F17"/>
    <w:rsid w:val="00AE5C77"/>
    <w:rsid w:val="00AF136C"/>
    <w:rsid w:val="00AF6D23"/>
    <w:rsid w:val="00AF7DEC"/>
    <w:rsid w:val="00B16669"/>
    <w:rsid w:val="00B44EAE"/>
    <w:rsid w:val="00B7298B"/>
    <w:rsid w:val="00B86481"/>
    <w:rsid w:val="00C327A4"/>
    <w:rsid w:val="00C43ECC"/>
    <w:rsid w:val="00C44D7C"/>
    <w:rsid w:val="00C47CDC"/>
    <w:rsid w:val="00C62D3B"/>
    <w:rsid w:val="00C77B5E"/>
    <w:rsid w:val="00CE3EB3"/>
    <w:rsid w:val="00CE403A"/>
    <w:rsid w:val="00D21838"/>
    <w:rsid w:val="00D568F9"/>
    <w:rsid w:val="00D72160"/>
    <w:rsid w:val="00D750A0"/>
    <w:rsid w:val="00DA1387"/>
    <w:rsid w:val="00DC3343"/>
    <w:rsid w:val="00DD17BD"/>
    <w:rsid w:val="00DE5ADA"/>
    <w:rsid w:val="00E10AB1"/>
    <w:rsid w:val="00E211DE"/>
    <w:rsid w:val="00E541D1"/>
    <w:rsid w:val="00E61BF3"/>
    <w:rsid w:val="00E63F8B"/>
    <w:rsid w:val="00E72CC8"/>
    <w:rsid w:val="00EA55C3"/>
    <w:rsid w:val="00EA7A8F"/>
    <w:rsid w:val="00EA7D10"/>
    <w:rsid w:val="00EC1B8D"/>
    <w:rsid w:val="00EE3B20"/>
    <w:rsid w:val="00F1087A"/>
    <w:rsid w:val="00F203F5"/>
    <w:rsid w:val="00F21A31"/>
    <w:rsid w:val="00F359F6"/>
    <w:rsid w:val="00F91B20"/>
    <w:rsid w:val="00FB1D34"/>
    <w:rsid w:val="00FB2880"/>
    <w:rsid w:val="00FC4314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CD11D7"/>
  <w15:chartTrackingRefBased/>
  <w15:docId w15:val="{7A5C5021-665B-4FEA-AA74-C5DA82D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3EC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43EC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80D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2CC8"/>
  </w:style>
  <w:style w:type="paragraph" w:styleId="Pieddepage">
    <w:name w:val="footer"/>
    <w:basedOn w:val="Normal"/>
    <w:link w:val="PieddepageCar"/>
    <w:uiPriority w:val="99"/>
    <w:unhideWhenUsed/>
    <w:rsid w:val="00E7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2CC8"/>
  </w:style>
  <w:style w:type="character" w:styleId="Lienhypertextesuivivisit">
    <w:name w:val="FollowedHyperlink"/>
    <w:basedOn w:val="Policepardfaut"/>
    <w:uiPriority w:val="99"/>
    <w:semiHidden/>
    <w:unhideWhenUsed/>
    <w:rsid w:val="000425A7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551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D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uvergne.coutellerie@orange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mpana-magpro@oange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84F7CFC86574783B98DDD5181F341" ma:contentTypeVersion="18" ma:contentTypeDescription="Crée un document." ma:contentTypeScope="" ma:versionID="eb37aa298e2a5f7b0bb0458f853df892">
  <xsd:schema xmlns:xsd="http://www.w3.org/2001/XMLSchema" xmlns:xs="http://www.w3.org/2001/XMLSchema" xmlns:p="http://schemas.microsoft.com/office/2006/metadata/properties" xmlns:ns2="ef8a0757-a4dd-4937-8f47-b962c66cb49e" xmlns:ns3="c18024f0-bc3c-4e35-8703-89a462fdccc1" targetNamespace="http://schemas.microsoft.com/office/2006/metadata/properties" ma:root="true" ma:fieldsID="0fa9f517f8af9df8ff349baa5709aee6" ns2:_="" ns3:_="">
    <xsd:import namespace="ef8a0757-a4dd-4937-8f47-b962c66cb49e"/>
    <xsd:import namespace="c18024f0-bc3c-4e35-8703-89a462fdc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en_x0020_associ_x00e9_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0757-a4dd-4937-8f47-b962c66cb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en_x0020_associ_x00e9_" ma:index="19" nillable="true" ma:displayName="Lien associé" ma:format="Hyperlink" ma:internalName="Lien_x0020_associ_x00e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d646e64-82cb-4614-90e2-da4d2c282a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24f0-bc3c-4e35-8703-89a462fdc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b14342f-de27-4e86-bf20-c6a520c6dd89}" ma:internalName="TaxCatchAll" ma:showField="CatchAllData" ma:web="c18024f0-bc3c-4e35-8703-89a462fdc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f8a0757-a4dd-4937-8f47-b962c66cb49e" xsi:nil="true"/>
    <lcf76f155ced4ddcb4097134ff3c332f xmlns="ef8a0757-a4dd-4937-8f47-b962c66cb49e">
      <Terms xmlns="http://schemas.microsoft.com/office/infopath/2007/PartnerControls"/>
    </lcf76f155ced4ddcb4097134ff3c332f>
    <TaxCatchAll xmlns="c18024f0-bc3c-4e35-8703-89a462fdccc1" xsi:nil="true"/>
    <Lien_x0020_associ_x00e9_ xmlns="ef8a0757-a4dd-4937-8f47-b962c66cb49e">
      <Url xsi:nil="true"/>
      <Description xsi:nil="true"/>
    </Lien_x0020_associ_x00e9_>
    <SharedWithUsers xmlns="c18024f0-bc3c-4e35-8703-89a462fdccc1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F8D6-6659-4448-A80C-90B672DD9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a0757-a4dd-4937-8f47-b962c66cb49e"/>
    <ds:schemaRef ds:uri="c18024f0-bc3c-4e35-8703-89a462fdc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B2F1E-8923-4A43-BAF4-3DEBB63F8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2A54C-16C2-4405-9547-C5C72A151944}">
  <ds:schemaRefs>
    <ds:schemaRef ds:uri="http://schemas.microsoft.com/office/2006/metadata/properties"/>
    <ds:schemaRef ds:uri="http://schemas.microsoft.com/office/infopath/2007/PartnerControls"/>
    <ds:schemaRef ds:uri="ef8a0757-a4dd-4937-8f47-b962c66cb49e"/>
    <ds:schemaRef ds:uri="c18024f0-bc3c-4e35-8703-89a462fdccc1"/>
  </ds:schemaRefs>
</ds:datastoreItem>
</file>

<file path=customXml/itemProps4.xml><?xml version="1.0" encoding="utf-8"?>
<ds:datastoreItem xmlns:ds="http://schemas.openxmlformats.org/officeDocument/2006/customXml" ds:itemID="{E60A5AAD-6CE1-4953-AC59-92F57281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PRUDHOMME</dc:creator>
  <cp:keywords/>
  <dc:description/>
  <cp:lastModifiedBy>Audrey PRUDHOMME</cp:lastModifiedBy>
  <cp:revision>4</cp:revision>
  <cp:lastPrinted>2024-05-16T11:54:00Z</cp:lastPrinted>
  <dcterms:created xsi:type="dcterms:W3CDTF">2024-05-03T12:38:00Z</dcterms:created>
  <dcterms:modified xsi:type="dcterms:W3CDTF">2024-05-16T12:33:00Z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0x01010060E84F7CFC86574783B98DDD5181F341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